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 xml:space="preserve">628260, Ханты-Мансийский  автономный </w:t>
            </w:r>
            <w:proofErr w:type="spellStart"/>
            <w:r w:rsidRPr="00E84893">
              <w:rPr>
                <w:sz w:val="22"/>
                <w:szCs w:val="22"/>
              </w:rPr>
              <w:t>округ-Югра</w:t>
            </w:r>
            <w:proofErr w:type="spellEnd"/>
            <w:r w:rsidRPr="00E84893">
              <w:rPr>
                <w:sz w:val="22"/>
                <w:szCs w:val="22"/>
              </w:rPr>
              <w:t>,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 xml:space="preserve">628260, Ханты-Мансийский автономный </w:t>
            </w:r>
            <w:proofErr w:type="spellStart"/>
            <w:r w:rsidRPr="00E84893">
              <w:rPr>
                <w:sz w:val="22"/>
                <w:szCs w:val="22"/>
              </w:rPr>
              <w:t>округ-Югра</w:t>
            </w:r>
            <w:proofErr w:type="spellEnd"/>
            <w:r w:rsidRPr="00E84893">
              <w:rPr>
                <w:sz w:val="22"/>
                <w:szCs w:val="22"/>
              </w:rPr>
              <w:t>,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 xml:space="preserve">а — </w:t>
            </w:r>
            <w:proofErr w:type="spellStart"/>
            <w:r w:rsidRPr="001D04EA">
              <w:rPr>
                <w:sz w:val="22"/>
                <w:szCs w:val="22"/>
              </w:rPr>
              <w:t>Югры</w:t>
            </w:r>
            <w:proofErr w:type="spellEnd"/>
            <w:r w:rsidRPr="001D04EA">
              <w:rPr>
                <w:sz w:val="22"/>
                <w:szCs w:val="22"/>
              </w:rPr>
              <w:t xml:space="preserve">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2D441D">
              <w:rPr>
                <w:sz w:val="22"/>
                <w:szCs w:val="22"/>
              </w:rPr>
              <w:t>1 мая</w:t>
            </w:r>
            <w:r w:rsidR="001B1EDD" w:rsidRPr="001D04EA">
              <w:rPr>
                <w:sz w:val="22"/>
                <w:szCs w:val="22"/>
              </w:rPr>
              <w:t xml:space="preserve"> 201</w:t>
            </w:r>
            <w:r w:rsidR="00951976">
              <w:rPr>
                <w:sz w:val="22"/>
                <w:szCs w:val="22"/>
              </w:rPr>
              <w:t>5</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ED646D" w:rsidP="001B1EDD">
            <w:pPr>
              <w:rPr>
                <w:rStyle w:val="afb"/>
                <w:i w:val="0"/>
              </w:rPr>
            </w:pPr>
            <w:r>
              <w:rPr>
                <w:b/>
                <w:bCs/>
              </w:rPr>
              <w:t>26 989 974,00</w:t>
            </w:r>
            <w:r w:rsidR="00F660B2">
              <w:rPr>
                <w:b/>
                <w:bCs/>
              </w:rPr>
              <w:t xml:space="preserve"> </w:t>
            </w:r>
            <w:r w:rsidR="00DA7AE5">
              <w:rPr>
                <w:b/>
                <w:bCs/>
              </w:rPr>
              <w:t>рубл</w:t>
            </w:r>
            <w:r>
              <w:rPr>
                <w:b/>
                <w:bCs/>
              </w:rPr>
              <w:t>я</w:t>
            </w:r>
            <w:r w:rsidR="00DA7AE5">
              <w:rPr>
                <w:b/>
                <w:bCs/>
              </w:rPr>
              <w:t>.</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2D441D">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2D441D">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55D2E">
              <w:rPr>
                <w:sz w:val="22"/>
                <w:szCs w:val="22"/>
              </w:rPr>
              <w:t>выгодоприобретателями</w:t>
            </w:r>
            <w:proofErr w:type="spellEnd"/>
            <w:r w:rsidRPr="00C55D2E">
              <w:rPr>
                <w:sz w:val="22"/>
                <w:szCs w:val="22"/>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w:t>
            </w:r>
            <w:proofErr w:type="spellStart"/>
            <w:r w:rsidRPr="00C55D2E">
              <w:rPr>
                <w:sz w:val="22"/>
                <w:szCs w:val="22"/>
              </w:rPr>
              <w:t>выгодоприобретателями</w:t>
            </w:r>
            <w:proofErr w:type="spellEnd"/>
            <w:r w:rsidRPr="00C55D2E">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14255C"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14255C" w:rsidRPr="00E84893" w:rsidRDefault="0014255C"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4255C" w:rsidRPr="00E84893" w:rsidRDefault="0014255C"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14255C" w:rsidRDefault="0014255C">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4255C" w:rsidRDefault="0014255C">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4255C" w:rsidRDefault="0014255C">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14255C" w:rsidRDefault="0014255C">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14255C" w:rsidRDefault="0014255C">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14255C" w:rsidRDefault="0014255C">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4255C"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14255C" w:rsidRPr="00E84893" w:rsidRDefault="0014255C"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14255C" w:rsidRPr="00E84893" w:rsidRDefault="0014255C"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14255C" w:rsidRDefault="0014255C">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14255C"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14255C" w:rsidRPr="00E84893" w:rsidRDefault="0014255C"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14255C" w:rsidRPr="00E84893" w:rsidRDefault="0014255C"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14255C" w:rsidRDefault="0014255C">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14255C"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14255C" w:rsidRPr="00E84893" w:rsidRDefault="0014255C"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14255C" w:rsidRPr="00E84893" w:rsidRDefault="0014255C"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14255C" w:rsidRDefault="0014255C">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84893">
              <w:rPr>
                <w:kern w:val="1"/>
                <w:sz w:val="22"/>
                <w:szCs w:val="22"/>
                <w:lang w:eastAsia="ar-SA"/>
              </w:rPr>
              <w:t>выгодоприобретателями</w:t>
            </w:r>
            <w:proofErr w:type="spellEnd"/>
            <w:r w:rsidRPr="00E84893">
              <w:rPr>
                <w:kern w:val="1"/>
                <w:sz w:val="22"/>
                <w:szCs w:val="22"/>
                <w:lang w:eastAsia="ar-SA"/>
              </w:rPr>
              <w:t xml:space="preserve">,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w:t>
            </w:r>
            <w:proofErr w:type="spellStart"/>
            <w:r w:rsidRPr="00E84893">
              <w:rPr>
                <w:kern w:val="1"/>
                <w:sz w:val="22"/>
                <w:szCs w:val="22"/>
                <w:lang w:eastAsia="ar-SA"/>
              </w:rPr>
              <w:t>выгодоприобретателями</w:t>
            </w:r>
            <w:proofErr w:type="spellEnd"/>
            <w:r w:rsidRPr="00E84893">
              <w:rPr>
                <w:kern w:val="1"/>
                <w:sz w:val="22"/>
                <w:szCs w:val="22"/>
                <w:lang w:eastAsia="ar-SA"/>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2D441D">
                <w:t>I</w:t>
              </w:r>
            </w:fldSimple>
            <w:r w:rsidRPr="00E84893">
              <w:rPr>
                <w:kern w:val="1"/>
                <w:sz w:val="22"/>
                <w:szCs w:val="22"/>
                <w:lang w:eastAsia="ar-SA"/>
              </w:rPr>
              <w:t xml:space="preserve"> «</w:t>
            </w:r>
            <w:fldSimple w:instr=" REF _Ref248571702 \h  \* MERGEFORMAT ">
              <w:r w:rsidR="002D441D" w:rsidRPr="002D441D">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2D441D">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ED646D">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ED646D">
              <w:rPr>
                <w:b/>
                <w:kern w:val="1"/>
                <w:sz w:val="22"/>
                <w:szCs w:val="22"/>
                <w:lang w:eastAsia="ar-SA"/>
              </w:rPr>
              <w:t>134 949,87</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ED646D">
              <w:rPr>
                <w:rFonts w:ascii="Times New Roman" w:hAnsi="Times New Roman"/>
                <w:bCs w:val="0"/>
                <w:kern w:val="1"/>
                <w:sz w:val="22"/>
                <w:szCs w:val="22"/>
                <w:lang w:eastAsia="ar-SA"/>
              </w:rPr>
              <w:t>25 640 475,30</w:t>
            </w:r>
            <w:r w:rsidR="000635A8" w:rsidRPr="000635A8">
              <w:rPr>
                <w:rFonts w:ascii="Times New Roman" w:hAnsi="Times New Roman"/>
                <w:bCs w:val="0"/>
                <w:kern w:val="1"/>
                <w:sz w:val="22"/>
                <w:szCs w:val="22"/>
                <w:lang w:eastAsia="ar-SA"/>
              </w:rPr>
              <w:t xml:space="preserve"> рубл</w:t>
            </w:r>
            <w:r w:rsidR="00ED646D">
              <w:rPr>
                <w:rFonts w:ascii="Times New Roman" w:hAnsi="Times New Roman"/>
                <w:bCs w:val="0"/>
                <w:kern w:val="1"/>
                <w:sz w:val="22"/>
                <w:szCs w:val="22"/>
                <w:lang w:eastAsia="ar-SA"/>
              </w:rPr>
              <w:t>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2D441D" w:rsidRPr="002D441D">
                <w:rPr>
                  <w:rFonts w:ascii="Times New Roman" w:hAnsi="Times New Roman"/>
                  <w:b w:val="0"/>
                  <w:bCs w:val="0"/>
                  <w:kern w:val="1"/>
                  <w:sz w:val="22"/>
                  <w:szCs w:val="22"/>
                  <w:lang w:eastAsia="ar-SA"/>
                </w:rPr>
                <w:t xml:space="preserve">Ш. </w:t>
              </w:r>
              <w:r w:rsidR="002D441D" w:rsidRPr="002D441D">
                <w:rPr>
                  <w:rFonts w:ascii="Times New Roman" w:hAnsi="Times New Roman"/>
                  <w:b w:val="0"/>
                </w:rPr>
                <w:t xml:space="preserve">ПРОЕКТ </w:t>
              </w:r>
              <w:r w:rsidR="002D441D" w:rsidRPr="002D441D">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proofErr w:type="spellStart"/>
            <w:r w:rsidRPr="00325B59">
              <w:rPr>
                <w:rFonts w:ascii="Times New Roman" w:hAnsi="Times New Roman"/>
                <w:sz w:val="22"/>
                <w:szCs w:val="22"/>
              </w:rPr>
              <w:t>д</w:t>
            </w:r>
            <w:proofErr w:type="spellEnd"/>
            <w:r w:rsidRPr="00325B59">
              <w:rPr>
                <w:rFonts w:ascii="Times New Roman" w:hAnsi="Times New Roman"/>
                <w:sz w:val="22"/>
                <w:szCs w:val="22"/>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spellStart"/>
            <w:proofErr w:type="gramStart"/>
            <w:r>
              <w:rPr>
                <w:b/>
                <w:sz w:val="20"/>
                <w:lang w:eastAsia="en-US"/>
              </w:rPr>
              <w:t>п</w:t>
            </w:r>
            <w:proofErr w:type="spellEnd"/>
            <w:proofErr w:type="gramEnd"/>
            <w:r>
              <w:rPr>
                <w:b/>
                <w:sz w:val="20"/>
                <w:lang w:eastAsia="en-US"/>
              </w:rPr>
              <w:t>/</w:t>
            </w:r>
            <w:proofErr w:type="spellStart"/>
            <w:r>
              <w:rPr>
                <w:b/>
                <w:sz w:val="20"/>
                <w:lang w:eastAsia="en-US"/>
              </w:rPr>
              <w:t>п</w:t>
            </w:r>
            <w:proofErr w:type="spellEnd"/>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2D441D">
            <w:pPr>
              <w:autoSpaceDE w:val="0"/>
              <w:snapToGrid w:val="0"/>
              <w:spacing w:line="276" w:lineRule="auto"/>
              <w:ind w:right="-174"/>
              <w:jc w:val="center"/>
              <w:rPr>
                <w:sz w:val="20"/>
                <w:lang w:eastAsia="en-US"/>
              </w:rPr>
            </w:pPr>
            <w:r>
              <w:rPr>
                <w:sz w:val="20"/>
                <w:lang w:eastAsia="en-US"/>
              </w:rPr>
              <w:t xml:space="preserve">Не позднее </w:t>
            </w:r>
            <w:r w:rsidR="002D441D">
              <w:rPr>
                <w:sz w:val="20"/>
                <w:lang w:eastAsia="en-US"/>
              </w:rPr>
              <w:t>1 мая</w:t>
            </w:r>
            <w:r>
              <w:rPr>
                <w:sz w:val="20"/>
                <w:lang w:eastAsia="en-US"/>
              </w:rPr>
              <w:t xml:space="preserve"> 201</w:t>
            </w:r>
            <w:r w:rsidR="00B11A52">
              <w:rPr>
                <w:sz w:val="20"/>
                <w:lang w:eastAsia="en-US"/>
              </w:rPr>
              <w:t>5</w:t>
            </w:r>
            <w:r>
              <w:rPr>
                <w:sz w:val="20"/>
                <w:lang w:eastAsia="en-US"/>
              </w:rPr>
              <w:t xml:space="preserve"> года</w:t>
            </w:r>
          </w:p>
        </w:tc>
      </w:tr>
    </w:tbl>
    <w:p w:rsidR="00580289" w:rsidRDefault="00580289" w:rsidP="0019557B">
      <w:pPr>
        <w:pStyle w:val="afc"/>
        <w:rPr>
          <w:b/>
          <w:sz w:val="20"/>
        </w:rPr>
      </w:pPr>
    </w:p>
    <w:p w:rsidR="00E952F7" w:rsidRPr="00FF1F1D" w:rsidRDefault="00ED646D" w:rsidP="00E952F7">
      <w:pPr>
        <w:pStyle w:val="afc"/>
        <w:rPr>
          <w:rFonts w:ascii="Times New Roman" w:hAnsi="Times New Roman"/>
          <w:b/>
          <w:sz w:val="20"/>
        </w:rPr>
      </w:pPr>
      <w:r>
        <w:rPr>
          <w:rFonts w:ascii="Times New Roman" w:hAnsi="Times New Roman"/>
          <w:b/>
          <w:sz w:val="20"/>
        </w:rPr>
        <w:t>3</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D646D" w:rsidP="00E952F7">
            <w:pPr>
              <w:autoSpaceDE w:val="0"/>
              <w:snapToGrid w:val="0"/>
              <w:spacing w:line="276" w:lineRule="auto"/>
              <w:ind w:right="-174"/>
              <w:jc w:val="center"/>
              <w:rPr>
                <w:sz w:val="20"/>
                <w:lang w:eastAsia="en-US"/>
              </w:rPr>
            </w:pPr>
            <w:r>
              <w:rPr>
                <w:sz w:val="20"/>
                <w:lang w:eastAsia="en-US"/>
              </w:rPr>
              <w:t>4</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ED646D">
            <w:pPr>
              <w:autoSpaceDE w:val="0"/>
              <w:snapToGrid w:val="0"/>
              <w:spacing w:line="276" w:lineRule="auto"/>
              <w:jc w:val="center"/>
              <w:rPr>
                <w:sz w:val="20"/>
                <w:lang w:eastAsia="en-US"/>
              </w:rPr>
            </w:pPr>
            <w:r>
              <w:rPr>
                <w:sz w:val="20"/>
                <w:lang w:eastAsia="en-US"/>
              </w:rPr>
              <w:t xml:space="preserve">Не менее </w:t>
            </w:r>
            <w:r w:rsidR="00ED646D">
              <w:rPr>
                <w:sz w:val="20"/>
                <w:lang w:eastAsia="en-US"/>
              </w:rPr>
              <w:t>63</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D646D">
            <w:pPr>
              <w:autoSpaceDE w:val="0"/>
              <w:snapToGrid w:val="0"/>
              <w:spacing w:line="276" w:lineRule="auto"/>
              <w:jc w:val="center"/>
              <w:rPr>
                <w:sz w:val="20"/>
                <w:lang w:eastAsia="en-US"/>
              </w:rPr>
            </w:pPr>
            <w:r>
              <w:rPr>
                <w:sz w:val="20"/>
                <w:lang w:eastAsia="en-US"/>
              </w:rPr>
              <w:t xml:space="preserve">Не менее </w:t>
            </w:r>
            <w:r w:rsidR="00ED646D">
              <w:rPr>
                <w:sz w:val="20"/>
                <w:lang w:eastAsia="en-US"/>
              </w:rPr>
              <w:t>252</w:t>
            </w:r>
            <w:r>
              <w:rPr>
                <w:sz w:val="20"/>
                <w:lang w:eastAsia="en-US"/>
              </w:rPr>
              <w:t xml:space="preserve"> кв. метров (за исключением балконов, лоджий)</w:t>
            </w:r>
          </w:p>
        </w:tc>
      </w:tr>
    </w:tbl>
    <w:p w:rsidR="00ED646D" w:rsidRPr="00FF1F1D" w:rsidRDefault="00ED646D" w:rsidP="00ED646D">
      <w:pPr>
        <w:pStyle w:val="afc"/>
        <w:rPr>
          <w:rFonts w:ascii="Times New Roman" w:hAnsi="Times New Roman"/>
          <w:b/>
          <w:sz w:val="20"/>
        </w:rPr>
      </w:pPr>
      <w:r>
        <w:rPr>
          <w:rFonts w:ascii="Times New Roman" w:hAnsi="Times New Roman"/>
          <w:b/>
          <w:sz w:val="20"/>
        </w:rPr>
        <w:t>3</w:t>
      </w:r>
      <w:r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D646D" w:rsidTr="00ED646D">
        <w:trPr>
          <w:tblHeader/>
        </w:trPr>
        <w:tc>
          <w:tcPr>
            <w:tcW w:w="3780" w:type="dxa"/>
            <w:tcBorders>
              <w:top w:val="single" w:sz="4" w:space="0" w:color="000000"/>
              <w:left w:val="single" w:sz="4" w:space="0" w:color="000000"/>
              <w:bottom w:val="single" w:sz="4" w:space="0" w:color="000000"/>
              <w:right w:val="nil"/>
            </w:tcBorders>
            <w:hideMark/>
          </w:tcPr>
          <w:p w:rsidR="00ED646D" w:rsidRDefault="00ED646D" w:rsidP="00ED646D">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D646D" w:rsidRDefault="00ED646D" w:rsidP="00ED646D">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D646D" w:rsidTr="00ED646D">
        <w:trPr>
          <w:tblHeader/>
        </w:trPr>
        <w:tc>
          <w:tcPr>
            <w:tcW w:w="3780" w:type="dxa"/>
            <w:tcBorders>
              <w:top w:val="single" w:sz="4" w:space="0" w:color="000000"/>
              <w:left w:val="single" w:sz="4" w:space="0" w:color="000000"/>
              <w:bottom w:val="single" w:sz="4" w:space="0" w:color="000000"/>
              <w:right w:val="nil"/>
            </w:tcBorders>
            <w:hideMark/>
          </w:tcPr>
          <w:p w:rsidR="00ED646D" w:rsidRDefault="00ED646D" w:rsidP="00ED646D">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D646D" w:rsidRDefault="00ED646D" w:rsidP="00ED646D">
            <w:pPr>
              <w:autoSpaceDE w:val="0"/>
              <w:snapToGrid w:val="0"/>
              <w:spacing w:line="276" w:lineRule="auto"/>
              <w:ind w:right="-174"/>
              <w:jc w:val="center"/>
              <w:rPr>
                <w:sz w:val="20"/>
                <w:lang w:eastAsia="en-US"/>
              </w:rPr>
            </w:pPr>
            <w:r>
              <w:rPr>
                <w:sz w:val="20"/>
                <w:lang w:eastAsia="en-US"/>
              </w:rPr>
              <w:t>4</w:t>
            </w:r>
          </w:p>
        </w:tc>
      </w:tr>
      <w:tr w:rsidR="00ED646D" w:rsidTr="00ED646D">
        <w:tc>
          <w:tcPr>
            <w:tcW w:w="3780" w:type="dxa"/>
            <w:tcBorders>
              <w:top w:val="single" w:sz="4" w:space="0" w:color="000000"/>
              <w:left w:val="single" w:sz="4" w:space="0" w:color="000000"/>
              <w:bottom w:val="single" w:sz="4" w:space="0" w:color="000000"/>
              <w:right w:val="nil"/>
            </w:tcBorders>
            <w:hideMark/>
          </w:tcPr>
          <w:p w:rsidR="00ED646D" w:rsidRDefault="00ED646D" w:rsidP="00ED646D">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D646D" w:rsidRDefault="00ED646D" w:rsidP="00ED646D">
            <w:pPr>
              <w:autoSpaceDE w:val="0"/>
              <w:snapToGrid w:val="0"/>
              <w:spacing w:line="276" w:lineRule="auto"/>
              <w:jc w:val="center"/>
              <w:rPr>
                <w:sz w:val="20"/>
                <w:lang w:eastAsia="en-US"/>
              </w:rPr>
            </w:pPr>
            <w:r>
              <w:rPr>
                <w:sz w:val="20"/>
                <w:lang w:eastAsia="en-US"/>
              </w:rPr>
              <w:t>Не менее 72,5 кв. метра (за исключением балконов, лоджий)</w:t>
            </w:r>
          </w:p>
        </w:tc>
      </w:tr>
      <w:tr w:rsidR="00ED646D" w:rsidTr="00ED646D">
        <w:tc>
          <w:tcPr>
            <w:tcW w:w="3780" w:type="dxa"/>
            <w:tcBorders>
              <w:top w:val="single" w:sz="4" w:space="0" w:color="000000"/>
              <w:left w:val="single" w:sz="4" w:space="0" w:color="000000"/>
              <w:bottom w:val="single" w:sz="4" w:space="0" w:color="000000"/>
              <w:right w:val="nil"/>
            </w:tcBorders>
            <w:hideMark/>
          </w:tcPr>
          <w:p w:rsidR="00ED646D" w:rsidRDefault="00ED646D" w:rsidP="00ED646D">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D646D" w:rsidRDefault="00ED646D" w:rsidP="00ED646D">
            <w:pPr>
              <w:autoSpaceDE w:val="0"/>
              <w:snapToGrid w:val="0"/>
              <w:spacing w:line="276" w:lineRule="auto"/>
              <w:jc w:val="center"/>
              <w:rPr>
                <w:sz w:val="20"/>
                <w:lang w:eastAsia="en-US"/>
              </w:rPr>
            </w:pPr>
            <w:r>
              <w:rPr>
                <w:sz w:val="20"/>
                <w:lang w:eastAsia="en-US"/>
              </w:rPr>
              <w:t>Не менее 290 кв. метров (за исключением балконов, лоджий)</w:t>
            </w:r>
          </w:p>
        </w:tc>
      </w:tr>
    </w:tbl>
    <w:p w:rsidR="004744B7" w:rsidRDefault="004744B7" w:rsidP="0019557B">
      <w:pPr>
        <w:pStyle w:val="afc"/>
        <w:rPr>
          <w:rFonts w:ascii="Times New Roman" w:hAnsi="Times New Roman"/>
          <w:b/>
          <w:sz w:val="20"/>
        </w:rPr>
      </w:pPr>
    </w:p>
    <w:p w:rsidR="00ED646D" w:rsidRPr="00ED646D" w:rsidRDefault="00ED646D" w:rsidP="00ED646D">
      <w:pPr>
        <w:spacing w:after="120" w:line="276" w:lineRule="auto"/>
        <w:jc w:val="left"/>
        <w:rPr>
          <w:b/>
          <w:sz w:val="20"/>
          <w:szCs w:val="22"/>
        </w:rPr>
      </w:pPr>
      <w:r w:rsidRPr="00ED646D">
        <w:rPr>
          <w:b/>
          <w:sz w:val="20"/>
          <w:szCs w:val="22"/>
        </w:rPr>
        <w:t xml:space="preserve">Общая площадь всех квартир не менее </w:t>
      </w:r>
      <w:r>
        <w:rPr>
          <w:b/>
          <w:sz w:val="20"/>
          <w:szCs w:val="22"/>
        </w:rPr>
        <w:t>542</w:t>
      </w:r>
      <w:r w:rsidRPr="00ED646D">
        <w:rPr>
          <w:b/>
          <w:sz w:val="20"/>
          <w:szCs w:val="22"/>
        </w:rPr>
        <w:t xml:space="preserve"> кв. метра (за исключением балконов, лоджий)</w:t>
      </w:r>
    </w:p>
    <w:p w:rsidR="00ED646D" w:rsidRDefault="00ED646D" w:rsidP="0019557B">
      <w:pPr>
        <w:pStyle w:val="afc"/>
        <w:rPr>
          <w:rFonts w:ascii="Times New Roman" w:hAnsi="Times New Roman"/>
          <w:b/>
          <w:sz w:val="20"/>
        </w:rPr>
      </w:pPr>
    </w:p>
    <w:p w:rsidR="005A6F90" w:rsidRDefault="00B11A52" w:rsidP="005A6F90">
      <w:pPr>
        <w:keepNext/>
        <w:keepLines/>
        <w:widowControl w:val="0"/>
        <w:suppressLineNumbers/>
        <w:jc w:val="left"/>
        <w:rPr>
          <w:b/>
        </w:rPr>
      </w:pPr>
      <w:r>
        <w:rPr>
          <w:b/>
        </w:rPr>
        <w:lastRenderedPageBreak/>
        <w:t xml:space="preserve"> </w:t>
      </w: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5A6F90" w:rsidRDefault="00D1566A" w:rsidP="00B11A5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w:t>
      </w:r>
      <w:r w:rsidR="00B11A52">
        <w:rPr>
          <w:b/>
        </w:rPr>
        <w:t>С.Д. Голин</w:t>
      </w:r>
    </w:p>
    <w:p w:rsidR="005A6F90" w:rsidRDefault="005A6F90" w:rsidP="005A6F90">
      <w:pPr>
        <w:rPr>
          <w:b/>
        </w:rPr>
      </w:pPr>
    </w:p>
    <w:p w:rsidR="004F3A91" w:rsidRDefault="00675BC3" w:rsidP="00B11A52">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1B6B20" w:rsidRPr="00B11A52" w:rsidRDefault="005A6F90" w:rsidP="00B11A52">
      <w:pPr>
        <w:rPr>
          <w:b/>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 xml:space="preserve">Оплата по Контракту уменьшается на размер налоговых платежей, связанных с оплатой контракта, и составляет _________________ рублей </w:t>
      </w:r>
      <w:proofErr w:type="spellStart"/>
      <w:r w:rsidRPr="00606698">
        <w:rPr>
          <w:i/>
        </w:rPr>
        <w:t>____копеек</w:t>
      </w:r>
      <w:proofErr w:type="spellEnd"/>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Default="00895423" w:rsidP="0096518A">
      <w:pPr>
        <w:widowControl w:val="0"/>
        <w:suppressAutoHyphens/>
        <w:spacing w:after="0"/>
        <w:ind w:firstLine="709"/>
        <w:jc w:val="center"/>
        <w:rPr>
          <w:b/>
        </w:rPr>
      </w:pPr>
      <w:r w:rsidRPr="007260A1">
        <w:rPr>
          <w:b/>
        </w:rPr>
        <w:t>3. Обязательства Застройщика.</w:t>
      </w:r>
    </w:p>
    <w:p w:rsidR="002D441D" w:rsidRPr="007260A1" w:rsidRDefault="002D441D" w:rsidP="0096518A">
      <w:pPr>
        <w:widowControl w:val="0"/>
        <w:suppressAutoHyphens/>
        <w:spacing w:after="0"/>
        <w:ind w:firstLine="709"/>
        <w:jc w:val="center"/>
        <w:rPr>
          <w:b/>
        </w:rPr>
      </w:pP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2D441D">
        <w:t>1 мая</w:t>
      </w:r>
      <w:r w:rsidR="00B46287">
        <w:t xml:space="preserve"> 201</w:t>
      </w:r>
      <w:r w:rsidR="00B11A52">
        <w:t>5</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r w:rsidR="001B6B20" w:rsidRPr="000652E6">
        <w:rPr>
          <w:color w:val="000000"/>
          <w:kern w:val="16"/>
        </w:rPr>
        <w:lastRenderedPageBreak/>
        <w:t>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2D441D">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2D441D">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w:t>
      </w:r>
      <w:proofErr w:type="spellStart"/>
      <w:r w:rsidR="00160CD1" w:rsidRPr="00876CC7">
        <w:t>x</w:t>
      </w:r>
      <w:proofErr w:type="spellEnd"/>
      <w:r w:rsidR="00160CD1" w:rsidRPr="00876CC7">
        <w:t xml:space="preserve">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2D441D">
        <w:t xml:space="preserve">Застройщиком </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w:t>
      </w:r>
      <w:proofErr w:type="spellStart"/>
      <w:r w:rsidRPr="00876CC7">
        <w:t>х</w:t>
      </w:r>
      <w:proofErr w:type="spellEnd"/>
      <w:r w:rsidRPr="00876CC7">
        <w:t xml:space="preserve">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w:t>
      </w:r>
      <w:proofErr w:type="spellStart"/>
      <w:r w:rsidRPr="00876CC7">
        <w:t>х</w:t>
      </w:r>
      <w:proofErr w:type="spellEnd"/>
      <w:r w:rsidRPr="00876CC7">
        <w:t xml:space="preserve">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w:t>
      </w:r>
      <w:proofErr w:type="gramStart"/>
      <w:r w:rsidR="001B6B20" w:rsidRPr="004D6819">
        <w:t>оплатить неустойку (штраф</w:t>
      </w:r>
      <w:proofErr w:type="gramEnd"/>
      <w:r w:rsidR="001B6B20" w:rsidRPr="004D6819">
        <w:t xml:space="preserve">,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B11A52">
        <w:rPr>
          <w:rFonts w:ascii="Times New Roman" w:hAnsi="Times New Roman" w:cs="Times New Roman"/>
          <w:sz w:val="24"/>
          <w:szCs w:val="24"/>
        </w:rPr>
        <w:t>31 мая</w:t>
      </w:r>
      <w:r w:rsidR="00160CD1" w:rsidRPr="00160CD1">
        <w:rPr>
          <w:rFonts w:ascii="Times New Roman" w:hAnsi="Times New Roman" w:cs="Times New Roman"/>
          <w:sz w:val="24"/>
          <w:szCs w:val="24"/>
        </w:rPr>
        <w:t xml:space="preserve"> 20</w:t>
      </w:r>
      <w:r w:rsidR="00B11A52">
        <w:rPr>
          <w:rFonts w:ascii="Times New Roman" w:hAnsi="Times New Roman" w:cs="Times New Roman"/>
          <w:sz w:val="24"/>
          <w:szCs w:val="24"/>
        </w:rPr>
        <w:t>15</w:t>
      </w:r>
      <w:r w:rsidR="00160CD1" w:rsidRPr="00160CD1">
        <w:rPr>
          <w:rFonts w:ascii="Times New Roman" w:hAnsi="Times New Roman" w:cs="Times New Roman"/>
          <w:sz w:val="24"/>
          <w:szCs w:val="24"/>
        </w:rPr>
        <w:t xml:space="preserve"> г. </w:t>
      </w:r>
    </w:p>
    <w:p w:rsidR="00160CD1" w:rsidRPr="00160CD1" w:rsidRDefault="002D441D"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С</w:t>
      </w:r>
      <w:r w:rsidR="00160CD1" w:rsidRPr="00160CD1">
        <w:rPr>
          <w:rFonts w:ascii="Times New Roman" w:hAnsi="Times New Roman" w:cs="Times New Roman"/>
          <w:sz w:val="24"/>
          <w:szCs w:val="24"/>
        </w:rPr>
        <w:t xml:space="preserve"> </w:t>
      </w:r>
      <w:r w:rsidR="00B11A52">
        <w:rPr>
          <w:rFonts w:ascii="Times New Roman" w:hAnsi="Times New Roman" w:cs="Times New Roman"/>
          <w:sz w:val="24"/>
          <w:szCs w:val="24"/>
        </w:rPr>
        <w:t>31 мая</w:t>
      </w:r>
      <w:r w:rsidR="00160CD1" w:rsidRPr="00160CD1">
        <w:rPr>
          <w:rFonts w:ascii="Times New Roman" w:hAnsi="Times New Roman" w:cs="Times New Roman"/>
          <w:sz w:val="24"/>
          <w:szCs w:val="24"/>
        </w:rPr>
        <w:t xml:space="preserve"> 20</w:t>
      </w:r>
      <w:r w:rsidR="00B11A52">
        <w:rPr>
          <w:rFonts w:ascii="Times New Roman" w:hAnsi="Times New Roman" w:cs="Times New Roman"/>
          <w:sz w:val="24"/>
          <w:szCs w:val="24"/>
        </w:rPr>
        <w:t>15</w:t>
      </w:r>
      <w:r w:rsidR="00160CD1" w:rsidRPr="00160CD1">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 xml:space="preserve">628260, Тюменская обл., Ханты-Мансийский автономный </w:t>
      </w:r>
      <w:proofErr w:type="spellStart"/>
      <w:r w:rsidRPr="00F76B3C">
        <w:t>округ-Югра</w:t>
      </w:r>
      <w:proofErr w:type="spellEnd"/>
      <w:r w:rsidRPr="00F76B3C">
        <w:t>,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w:t>
      </w:r>
      <w:proofErr w:type="spellStart"/>
      <w:r w:rsidRPr="00F76B3C">
        <w:t>Югре</w:t>
      </w:r>
      <w:proofErr w:type="spellEnd"/>
      <w:r w:rsidRPr="00F76B3C">
        <w:t xml:space="preserve">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spellStart"/>
            <w:proofErr w:type="gramStart"/>
            <w:r w:rsidRPr="007260A1">
              <w:rPr>
                <w:b/>
                <w:sz w:val="20"/>
                <w:szCs w:val="20"/>
              </w:rPr>
              <w:t>п</w:t>
            </w:r>
            <w:proofErr w:type="spellEnd"/>
            <w:proofErr w:type="gramEnd"/>
            <w:r w:rsidRPr="007260A1">
              <w:rPr>
                <w:b/>
                <w:sz w:val="20"/>
                <w:szCs w:val="20"/>
              </w:rPr>
              <w:t>/</w:t>
            </w:r>
            <w:proofErr w:type="spellStart"/>
            <w:r w:rsidRPr="007260A1">
              <w:rPr>
                <w:b/>
                <w:sz w:val="20"/>
                <w:szCs w:val="20"/>
              </w:rPr>
              <w:t>п</w:t>
            </w:r>
            <w:proofErr w:type="spellEnd"/>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D646D"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D646D"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D646D"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ED646D"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174"/>
              <w:jc w:val="center"/>
              <w:rPr>
                <w:b/>
                <w:sz w:val="20"/>
                <w:szCs w:val="20"/>
              </w:rPr>
            </w:pPr>
          </w:p>
        </w:tc>
        <w:tc>
          <w:tcPr>
            <w:tcW w:w="1058"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D646D" w:rsidRDefault="00ED646D"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snapToGrid w:val="0"/>
              <w:ind w:right="-22"/>
              <w:jc w:val="center"/>
              <w:rPr>
                <w:sz w:val="20"/>
                <w:szCs w:val="20"/>
              </w:rPr>
            </w:pPr>
          </w:p>
        </w:tc>
      </w:tr>
      <w:tr w:rsidR="00ED646D"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174"/>
              <w:jc w:val="center"/>
              <w:rPr>
                <w:b/>
                <w:sz w:val="20"/>
                <w:szCs w:val="20"/>
              </w:rPr>
            </w:pPr>
          </w:p>
        </w:tc>
        <w:tc>
          <w:tcPr>
            <w:tcW w:w="1058"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D646D" w:rsidRDefault="00ED646D"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snapToGrid w:val="0"/>
              <w:ind w:right="-22"/>
              <w:jc w:val="center"/>
              <w:rPr>
                <w:sz w:val="20"/>
                <w:szCs w:val="20"/>
              </w:rPr>
            </w:pPr>
          </w:p>
        </w:tc>
      </w:tr>
      <w:tr w:rsidR="00ED646D"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174"/>
              <w:jc w:val="center"/>
              <w:rPr>
                <w:b/>
                <w:sz w:val="20"/>
                <w:szCs w:val="20"/>
              </w:rPr>
            </w:pPr>
          </w:p>
        </w:tc>
        <w:tc>
          <w:tcPr>
            <w:tcW w:w="1058"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D646D" w:rsidRDefault="00ED646D"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snapToGrid w:val="0"/>
              <w:ind w:right="-22"/>
              <w:jc w:val="center"/>
              <w:rPr>
                <w:sz w:val="20"/>
                <w:szCs w:val="20"/>
              </w:rPr>
            </w:pPr>
          </w:p>
        </w:tc>
      </w:tr>
      <w:tr w:rsidR="00ED646D"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174"/>
              <w:jc w:val="center"/>
              <w:rPr>
                <w:b/>
                <w:sz w:val="20"/>
                <w:szCs w:val="20"/>
              </w:rPr>
            </w:pPr>
          </w:p>
        </w:tc>
        <w:tc>
          <w:tcPr>
            <w:tcW w:w="1058"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D646D" w:rsidRDefault="00ED646D"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snapToGrid w:val="0"/>
              <w:ind w:right="-22"/>
              <w:jc w:val="center"/>
              <w:rPr>
                <w:sz w:val="20"/>
                <w:szCs w:val="20"/>
              </w:rPr>
            </w:pPr>
          </w:p>
        </w:tc>
      </w:tr>
      <w:tr w:rsidR="00ED646D"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174"/>
              <w:jc w:val="center"/>
              <w:rPr>
                <w:b/>
                <w:sz w:val="20"/>
                <w:szCs w:val="20"/>
              </w:rPr>
            </w:pPr>
          </w:p>
        </w:tc>
        <w:tc>
          <w:tcPr>
            <w:tcW w:w="1058"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D646D" w:rsidRDefault="00ED646D"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D646D" w:rsidRPr="007260A1" w:rsidRDefault="00ED646D"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D646D" w:rsidRPr="007260A1" w:rsidRDefault="00ED646D"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w:t>
      </w:r>
      <w:proofErr w:type="spellStart"/>
      <w:r w:rsidR="007260A1" w:rsidRPr="007260A1">
        <w:rPr>
          <w:shd w:val="clear" w:color="auto" w:fill="FFFFFF"/>
        </w:rPr>
        <w:t>округ-Югра</w:t>
      </w:r>
      <w:proofErr w:type="spellEnd"/>
      <w:r w:rsidR="007260A1" w:rsidRPr="007260A1">
        <w:rPr>
          <w:shd w:val="clear" w:color="auto" w:fill="FFFFFF"/>
        </w:rPr>
        <w:t>,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proofErr w:type="spellStart"/>
      <w:r w:rsidRPr="007260A1">
        <w:rPr>
          <w:shd w:val="clear" w:color="auto" w:fill="FFFFFF"/>
        </w:rPr>
        <w:t>__________________подпись</w:t>
      </w:r>
      <w:proofErr w:type="spellEnd"/>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ED646D">
      <w:pPr>
        <w:pStyle w:val="ConsPlusNormal"/>
        <w:widowControl/>
        <w:tabs>
          <w:tab w:val="left" w:pos="360"/>
        </w:tabs>
        <w:spacing w:before="120" w:after="120"/>
        <w:ind w:firstLine="0"/>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 xml:space="preserve">Приказом Региональной службы по тарифам Ханты-Мансийского автономного округа — </w:t>
      </w:r>
      <w:proofErr w:type="spellStart"/>
      <w:r w:rsidRPr="00227039">
        <w:t>Югры</w:t>
      </w:r>
      <w:proofErr w:type="spellEnd"/>
      <w:r w:rsidRPr="00227039">
        <w:t xml:space="preserve">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w:t>
      </w:r>
      <w:proofErr w:type="spellStart"/>
      <w:r w:rsidRPr="00227039">
        <w:t>Югре</w:t>
      </w:r>
      <w:proofErr w:type="spellEnd"/>
      <w:r w:rsidRPr="00227039">
        <w:t xml:space="preserve">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w:t>
      </w:r>
      <w:proofErr w:type="spellStart"/>
      <w:r w:rsidRPr="00227039">
        <w:rPr>
          <w:color w:val="000000"/>
        </w:rPr>
        <w:t>Югры</w:t>
      </w:r>
      <w:proofErr w:type="spellEnd"/>
      <w:r w:rsidRPr="00227039">
        <w:rPr>
          <w:color w:val="000000"/>
        </w:rPr>
        <w:t xml:space="preserve"> «Обеспечение доступным и комфортным жильем жителей Ханты-Мансийского  автономного </w:t>
      </w:r>
      <w:proofErr w:type="spellStart"/>
      <w:r w:rsidRPr="00227039">
        <w:rPr>
          <w:color w:val="000000"/>
        </w:rPr>
        <w:t>округа-Югры</w:t>
      </w:r>
      <w:proofErr w:type="spellEnd"/>
      <w:r w:rsidRPr="00227039">
        <w:rPr>
          <w:color w:val="000000"/>
        </w:rPr>
        <w:t xml:space="preserve"> в 2014 – 2020 годах».</w:t>
      </w:r>
      <w:proofErr w:type="gramEnd"/>
      <w:r w:rsidRPr="00227039">
        <w:rPr>
          <w:color w:val="000000"/>
        </w:rPr>
        <w:t xml:space="preserve"> Выяснилось, что на 01.11.2014 имеются в наличии </w:t>
      </w:r>
      <w:r w:rsidR="00ED646D">
        <w:rPr>
          <w:color w:val="000000"/>
        </w:rPr>
        <w:t>трех</w:t>
      </w:r>
      <w:r w:rsidRPr="00227039">
        <w:rPr>
          <w:color w:val="000000"/>
        </w:rPr>
        <w:t xml:space="preserve">комнатные квартиры общей площадью </w:t>
      </w:r>
      <w:r w:rsidR="00ED646D">
        <w:rPr>
          <w:color w:val="000000"/>
        </w:rPr>
        <w:t>63</w:t>
      </w:r>
      <w:r w:rsidRPr="00227039">
        <w:rPr>
          <w:color w:val="000000"/>
        </w:rPr>
        <w:t xml:space="preserve"> кв.м.</w:t>
      </w:r>
      <w:r w:rsidR="00ED646D">
        <w:rPr>
          <w:color w:val="000000"/>
        </w:rPr>
        <w:t xml:space="preserve"> и трех</w:t>
      </w:r>
      <w:r w:rsidR="00ED646D" w:rsidRPr="00227039">
        <w:rPr>
          <w:color w:val="000000"/>
        </w:rPr>
        <w:t xml:space="preserve">комнатные квартиры общей площадью </w:t>
      </w:r>
      <w:r w:rsidR="00ED646D">
        <w:rPr>
          <w:color w:val="000000"/>
        </w:rPr>
        <w:t>72,5</w:t>
      </w:r>
      <w:r w:rsidR="00ED646D" w:rsidRPr="00227039">
        <w:rPr>
          <w:color w:val="000000"/>
        </w:rPr>
        <w:t xml:space="preserve"> кв.м.</w:t>
      </w:r>
      <w:r w:rsidR="00ED646D">
        <w:rPr>
          <w:color w:val="000000"/>
        </w:rPr>
        <w:t xml:space="preserve"> </w:t>
      </w:r>
      <w:r w:rsidR="00B11A52">
        <w:rPr>
          <w:color w:val="000000"/>
        </w:rPr>
        <w:t xml:space="preserve"> </w:t>
      </w:r>
      <w:r>
        <w:rPr>
          <w:color w:val="000000"/>
        </w:rPr>
        <w:t xml:space="preserve">общая площадь </w:t>
      </w:r>
      <w:proofErr w:type="gramStart"/>
      <w:r>
        <w:rPr>
          <w:color w:val="000000"/>
        </w:rPr>
        <w:t>которых</w:t>
      </w:r>
      <w:proofErr w:type="gramEnd"/>
      <w:r>
        <w:rPr>
          <w:color w:val="000000"/>
        </w:rPr>
        <w:t xml:space="preserve"> составляет: </w:t>
      </w:r>
      <w:r w:rsidR="00ED646D">
        <w:rPr>
          <w:color w:val="000000"/>
        </w:rPr>
        <w:t>542</w:t>
      </w:r>
      <w:r>
        <w:rPr>
          <w:color w:val="000000"/>
        </w:rPr>
        <w:t xml:space="preserve">  кв.м.</w:t>
      </w:r>
      <w:r w:rsidR="0004715D">
        <w:rPr>
          <w:color w:val="000000"/>
        </w:rPr>
        <w:t>:</w:t>
      </w:r>
    </w:p>
    <w:p w:rsidR="0004715D" w:rsidRDefault="00ED646D" w:rsidP="00325463">
      <w:pPr>
        <w:ind w:firstLine="709"/>
        <w:rPr>
          <w:color w:val="000000"/>
        </w:rPr>
      </w:pPr>
      <w:r>
        <w:rPr>
          <w:color w:val="000000"/>
        </w:rPr>
        <w:t>63</w:t>
      </w:r>
      <w:r w:rsidR="0004715D">
        <w:rPr>
          <w:color w:val="000000"/>
        </w:rPr>
        <w:t xml:space="preserve"> кв.м.  </w:t>
      </w:r>
      <w:proofErr w:type="spellStart"/>
      <w:r w:rsidR="0004715D">
        <w:rPr>
          <w:color w:val="000000"/>
        </w:rPr>
        <w:t>х</w:t>
      </w:r>
      <w:proofErr w:type="spellEnd"/>
      <w:r w:rsidR="0004715D">
        <w:rPr>
          <w:color w:val="000000"/>
        </w:rPr>
        <w:t xml:space="preserve"> </w:t>
      </w:r>
      <w:r>
        <w:rPr>
          <w:color w:val="000000"/>
        </w:rPr>
        <w:t>4</w:t>
      </w:r>
      <w:r w:rsidR="0004715D">
        <w:rPr>
          <w:color w:val="000000"/>
        </w:rPr>
        <w:t xml:space="preserve"> квартиры = </w:t>
      </w:r>
      <w:r>
        <w:rPr>
          <w:color w:val="000000"/>
        </w:rPr>
        <w:t>252</w:t>
      </w:r>
      <w:r w:rsidR="0004715D">
        <w:rPr>
          <w:color w:val="000000"/>
        </w:rPr>
        <w:t xml:space="preserve"> кв.м.</w:t>
      </w:r>
    </w:p>
    <w:p w:rsidR="00ED646D" w:rsidRDefault="005E5DCD" w:rsidP="00ED646D">
      <w:pPr>
        <w:ind w:firstLine="709"/>
        <w:rPr>
          <w:color w:val="000000"/>
        </w:rPr>
      </w:pPr>
      <w:r>
        <w:rPr>
          <w:color w:val="000000"/>
        </w:rPr>
        <w:t>72,5</w:t>
      </w:r>
      <w:r w:rsidR="00ED646D">
        <w:rPr>
          <w:color w:val="000000"/>
        </w:rPr>
        <w:t xml:space="preserve"> кв.м.  </w:t>
      </w:r>
      <w:proofErr w:type="spellStart"/>
      <w:r w:rsidR="00ED646D">
        <w:rPr>
          <w:color w:val="000000"/>
        </w:rPr>
        <w:t>х</w:t>
      </w:r>
      <w:proofErr w:type="spellEnd"/>
      <w:r w:rsidR="00ED646D">
        <w:rPr>
          <w:color w:val="000000"/>
        </w:rPr>
        <w:t xml:space="preserve"> 4 квартиры = </w:t>
      </w:r>
      <w:r>
        <w:rPr>
          <w:color w:val="000000"/>
        </w:rPr>
        <w:t>290</w:t>
      </w:r>
      <w:r w:rsidR="00ED646D">
        <w:rPr>
          <w:color w:val="000000"/>
        </w:rPr>
        <w:t xml:space="preserve"> кв.м.</w:t>
      </w:r>
    </w:p>
    <w:p w:rsidR="0004715D" w:rsidRDefault="0004715D" w:rsidP="00906830"/>
    <w:p w:rsidR="00325463" w:rsidRPr="00227039" w:rsidRDefault="00325463" w:rsidP="00325463">
      <w:pPr>
        <w:ind w:firstLine="705"/>
        <w:rPr>
          <w:b/>
          <w:bCs/>
          <w:highlight w:val="yellow"/>
        </w:rPr>
      </w:pPr>
      <w:r w:rsidRPr="00227039">
        <w:rPr>
          <w:b/>
          <w:bCs/>
        </w:rPr>
        <w:t xml:space="preserve">49,797 руб. </w:t>
      </w:r>
      <w:proofErr w:type="spellStart"/>
      <w:r w:rsidRPr="00227039">
        <w:rPr>
          <w:b/>
          <w:bCs/>
        </w:rPr>
        <w:t>х</w:t>
      </w:r>
      <w:proofErr w:type="spellEnd"/>
      <w:r w:rsidRPr="00227039">
        <w:rPr>
          <w:b/>
          <w:bCs/>
        </w:rPr>
        <w:t xml:space="preserve"> </w:t>
      </w:r>
      <w:r w:rsidR="005E5DCD">
        <w:rPr>
          <w:b/>
          <w:bCs/>
        </w:rPr>
        <w:t>542</w:t>
      </w:r>
      <w:r w:rsidRPr="00227039">
        <w:rPr>
          <w:b/>
          <w:bCs/>
        </w:rPr>
        <w:t xml:space="preserve"> кв. м. = </w:t>
      </w:r>
      <w:r w:rsidR="005E5DCD">
        <w:rPr>
          <w:b/>
          <w:bCs/>
        </w:rPr>
        <w:t>26 989 974</w:t>
      </w:r>
      <w:r w:rsidRPr="00227039">
        <w:rPr>
          <w:b/>
          <w:bCs/>
        </w:rPr>
        <w:t xml:space="preserve"> (</w:t>
      </w:r>
      <w:r w:rsidR="005E5DCD">
        <w:rPr>
          <w:b/>
          <w:bCs/>
        </w:rPr>
        <w:t xml:space="preserve">двадцать шесть </w:t>
      </w:r>
      <w:r>
        <w:rPr>
          <w:b/>
          <w:bCs/>
        </w:rPr>
        <w:t>миллионов</w:t>
      </w:r>
      <w:r w:rsidRPr="00227039">
        <w:rPr>
          <w:b/>
          <w:bCs/>
        </w:rPr>
        <w:t xml:space="preserve"> </w:t>
      </w:r>
      <w:r w:rsidR="00906830">
        <w:rPr>
          <w:b/>
          <w:bCs/>
        </w:rPr>
        <w:t xml:space="preserve"> </w:t>
      </w:r>
      <w:r w:rsidR="005E5DCD">
        <w:rPr>
          <w:b/>
          <w:bCs/>
        </w:rPr>
        <w:t>девятьсот восемьдесят девять</w:t>
      </w:r>
      <w:r w:rsidR="004F3A91">
        <w:rPr>
          <w:b/>
          <w:bCs/>
        </w:rPr>
        <w:t xml:space="preserve"> </w:t>
      </w:r>
      <w:r>
        <w:rPr>
          <w:b/>
          <w:bCs/>
        </w:rPr>
        <w:t xml:space="preserve">тысяч </w:t>
      </w:r>
      <w:r w:rsidR="005E5DCD">
        <w:rPr>
          <w:b/>
          <w:bCs/>
        </w:rPr>
        <w:t>девятьсот семьдесят четыре</w:t>
      </w:r>
      <w:r>
        <w:rPr>
          <w:b/>
          <w:bCs/>
        </w:rPr>
        <w:t>) рубл</w:t>
      </w:r>
      <w:r w:rsidR="005E5DCD">
        <w:rPr>
          <w:b/>
          <w:bCs/>
        </w:rPr>
        <w:t>я</w:t>
      </w:r>
      <w:r>
        <w:rPr>
          <w:b/>
          <w:bCs/>
        </w:rPr>
        <w:t xml:space="preserve"> </w:t>
      </w:r>
      <w:r w:rsidR="005E5DCD">
        <w:rPr>
          <w:b/>
          <w:bCs/>
        </w:rPr>
        <w:t>0</w:t>
      </w:r>
      <w:bookmarkStart w:id="43" w:name="_GoBack"/>
      <w:bookmarkEnd w:id="43"/>
      <w:r w:rsidR="004F3A91">
        <w:rPr>
          <w:b/>
          <w:bCs/>
        </w:rPr>
        <w:t>0</w:t>
      </w:r>
      <w:r>
        <w:rPr>
          <w:b/>
          <w:bCs/>
        </w:rPr>
        <w:t xml:space="preserve"> копе</w:t>
      </w:r>
      <w:r w:rsidR="00906830">
        <w:rPr>
          <w:b/>
          <w:bCs/>
        </w:rPr>
        <w:t>ек</w:t>
      </w:r>
      <w:r>
        <w:rPr>
          <w:b/>
          <w:bCs/>
        </w:rPr>
        <w:t>.</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46D" w:rsidRDefault="00ED646D">
      <w:pPr>
        <w:spacing w:after="0"/>
      </w:pPr>
      <w:r>
        <w:separator/>
      </w:r>
    </w:p>
  </w:endnote>
  <w:endnote w:type="continuationSeparator" w:id="0">
    <w:p w:rsidR="00ED646D" w:rsidRDefault="00ED64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6D" w:rsidRDefault="00BD07C4" w:rsidP="006E2615">
    <w:pPr>
      <w:pStyle w:val="a5"/>
      <w:framePr w:wrap="around" w:vAnchor="text" w:hAnchor="margin" w:xAlign="right" w:y="1"/>
      <w:rPr>
        <w:rStyle w:val="a7"/>
      </w:rPr>
    </w:pPr>
    <w:r>
      <w:rPr>
        <w:rStyle w:val="a7"/>
      </w:rPr>
      <w:fldChar w:fldCharType="begin"/>
    </w:r>
    <w:r w:rsidR="00ED646D">
      <w:rPr>
        <w:rStyle w:val="a7"/>
      </w:rPr>
      <w:instrText xml:space="preserve">PAGE  </w:instrText>
    </w:r>
    <w:r>
      <w:rPr>
        <w:rStyle w:val="a7"/>
      </w:rPr>
      <w:fldChar w:fldCharType="end"/>
    </w:r>
  </w:p>
  <w:p w:rsidR="00ED646D" w:rsidRDefault="00ED646D"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6D" w:rsidRDefault="00BD07C4" w:rsidP="006E2615">
    <w:pPr>
      <w:pStyle w:val="a5"/>
      <w:framePr w:wrap="around" w:vAnchor="text" w:hAnchor="margin" w:xAlign="right" w:y="1"/>
      <w:rPr>
        <w:rStyle w:val="a7"/>
      </w:rPr>
    </w:pPr>
    <w:r>
      <w:rPr>
        <w:rStyle w:val="a7"/>
      </w:rPr>
      <w:fldChar w:fldCharType="begin"/>
    </w:r>
    <w:r w:rsidR="00ED646D">
      <w:rPr>
        <w:rStyle w:val="a7"/>
      </w:rPr>
      <w:instrText xml:space="preserve">PAGE  </w:instrText>
    </w:r>
    <w:r>
      <w:rPr>
        <w:rStyle w:val="a7"/>
      </w:rPr>
      <w:fldChar w:fldCharType="separate"/>
    </w:r>
    <w:r w:rsidR="0014255C">
      <w:rPr>
        <w:rStyle w:val="a7"/>
        <w:noProof/>
      </w:rPr>
      <w:t>10</w:t>
    </w:r>
    <w:r>
      <w:rPr>
        <w:rStyle w:val="a7"/>
      </w:rPr>
      <w:fldChar w:fldCharType="end"/>
    </w:r>
  </w:p>
  <w:p w:rsidR="00ED646D" w:rsidRDefault="00ED646D"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46D" w:rsidRDefault="00ED646D">
      <w:pPr>
        <w:spacing w:after="0"/>
      </w:pPr>
      <w:r>
        <w:separator/>
      </w:r>
    </w:p>
  </w:footnote>
  <w:footnote w:type="continuationSeparator" w:id="0">
    <w:p w:rsidR="00ED646D" w:rsidRDefault="00ED646D">
      <w:pPr>
        <w:spacing w:after="0"/>
      </w:pPr>
      <w:r>
        <w:continuationSeparator/>
      </w:r>
    </w:p>
  </w:footnote>
  <w:footnote w:id="1">
    <w:p w:rsidR="00ED646D" w:rsidRPr="007F791F" w:rsidRDefault="00ED646D"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D646D" w:rsidRDefault="00ED646D" w:rsidP="00B269E0">
      <w:pPr>
        <w:autoSpaceDE w:val="0"/>
        <w:autoSpaceDN w:val="0"/>
        <w:adjustRightInd w:val="0"/>
      </w:pPr>
    </w:p>
  </w:footnote>
  <w:footnote w:id="2">
    <w:p w:rsidR="00ED646D" w:rsidRDefault="00ED646D"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D646D" w:rsidRDefault="00ED646D" w:rsidP="00160CD1">
      <w:pPr>
        <w:rPr>
          <w:sz w:val="18"/>
        </w:rPr>
      </w:pPr>
      <w:bookmarkStart w:id="35" w:name="sub_1041"/>
      <w:r>
        <w:rPr>
          <w:sz w:val="18"/>
        </w:rPr>
        <w:t>а) 10 процентов цены контракта в случае, если цена контракта не превышает 3 млн. рублей;</w:t>
      </w:r>
    </w:p>
    <w:p w:rsidR="00ED646D" w:rsidRDefault="00ED646D"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ED646D" w:rsidRDefault="00ED646D"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ED646D" w:rsidRPr="00C863C6" w:rsidRDefault="00ED646D"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ED646D" w:rsidRDefault="00ED646D">
      <w:pPr>
        <w:pStyle w:val="af4"/>
      </w:pPr>
    </w:p>
  </w:footnote>
  <w:footnote w:id="3">
    <w:p w:rsidR="00ED646D" w:rsidRDefault="00ED646D" w:rsidP="00160CD1">
      <w:pPr>
        <w:pStyle w:val="af4"/>
      </w:pPr>
      <w:r>
        <w:rPr>
          <w:rStyle w:val="af6"/>
        </w:rPr>
        <w:footnoteRef/>
      </w:r>
      <w:r>
        <w:t xml:space="preserve"> </w:t>
      </w:r>
      <w:r>
        <w:rPr>
          <w:rStyle w:val="af6"/>
        </w:rPr>
        <w:t xml:space="preserve"> </w:t>
      </w:r>
    </w:p>
    <w:p w:rsidR="00ED646D" w:rsidRPr="00F75BC0" w:rsidRDefault="00ED646D"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D646D" w:rsidRPr="00F75BC0" w:rsidRDefault="00ED646D"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ED646D" w:rsidRPr="00F75BC0" w:rsidRDefault="00ED646D"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ED646D" w:rsidRPr="00F75BC0" w:rsidRDefault="00ED646D"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ED646D" w:rsidRPr="00F75BC0" w:rsidRDefault="00ED646D"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ED646D" w:rsidRDefault="00ED646D" w:rsidP="00160CD1">
      <w:pPr>
        <w:pStyle w:val="af4"/>
        <w:spacing w:after="0"/>
      </w:pPr>
    </w:p>
    <w:p w:rsidR="00ED646D" w:rsidRDefault="00ED646D">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255C"/>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D0A98"/>
    <w:rsid w:val="002D441D"/>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E6FF1"/>
    <w:rsid w:val="004F3A9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E5DCD"/>
    <w:rsid w:val="005F7D6A"/>
    <w:rsid w:val="00602BC5"/>
    <w:rsid w:val="00604CFE"/>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6830"/>
    <w:rsid w:val="009079F6"/>
    <w:rsid w:val="00911A50"/>
    <w:rsid w:val="0091521F"/>
    <w:rsid w:val="009165E6"/>
    <w:rsid w:val="00920000"/>
    <w:rsid w:val="00934D2C"/>
    <w:rsid w:val="00937C1C"/>
    <w:rsid w:val="00941AA7"/>
    <w:rsid w:val="0094794E"/>
    <w:rsid w:val="00951976"/>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11A52"/>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7A74"/>
    <w:rsid w:val="00BD07C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11AD"/>
    <w:rsid w:val="00D05BA7"/>
    <w:rsid w:val="00D11324"/>
    <w:rsid w:val="00D1145B"/>
    <w:rsid w:val="00D1566A"/>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5B85"/>
    <w:rsid w:val="00ED646D"/>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ED79B-2370-4AB1-8392-61A6508B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30</Pages>
  <Words>11399</Words>
  <Characters>64977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53</cp:revision>
  <cp:lastPrinted>2014-11-22T11:42:00Z</cp:lastPrinted>
  <dcterms:created xsi:type="dcterms:W3CDTF">2014-05-20T09:27:00Z</dcterms:created>
  <dcterms:modified xsi:type="dcterms:W3CDTF">2014-11-23T06:20:00Z</dcterms:modified>
</cp:coreProperties>
</file>